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247" w:rsidRDefault="00401247" w:rsidP="00401247">
      <w:pPr>
        <w:rPr>
          <w:rFonts w:eastAsia="Times New Roman"/>
        </w:rPr>
      </w:pPr>
      <w:r>
        <w:rPr>
          <w:rFonts w:ascii="HelveticaNeue" w:eastAsia="Times New Roman" w:hAnsi="HelveticaNeue"/>
        </w:rPr>
        <w:t>______________</w:t>
      </w:r>
    </w:p>
    <w:p w:rsidR="00401247" w:rsidRDefault="00401247" w:rsidP="00401247">
      <w:pPr>
        <w:rPr>
          <w:rFonts w:eastAsia="Times New Roman"/>
        </w:rPr>
      </w:pPr>
      <w:r>
        <w:rPr>
          <w:rFonts w:ascii="HelveticaNeue" w:eastAsia="Times New Roman" w:hAnsi="HelveticaNeue"/>
        </w:rPr>
        <w:t>IT</w:t>
      </w:r>
    </w:p>
    <w:p w:rsidR="00401247" w:rsidRDefault="00401247" w:rsidP="00401247">
      <w:pPr>
        <w:rPr>
          <w:rFonts w:eastAsia="Times New Roman"/>
        </w:rPr>
      </w:pPr>
      <w:proofErr w:type="spellStart"/>
      <w:r>
        <w:rPr>
          <w:rFonts w:ascii="HelveticaNeue" w:eastAsia="Times New Roman" w:hAnsi="HelveticaNeue"/>
        </w:rPr>
        <w:t>Ginette</w:t>
      </w:r>
      <w:proofErr w:type="spellEnd"/>
      <w:r>
        <w:rPr>
          <w:rFonts w:ascii="HelveticaNeue" w:eastAsia="Times New Roman" w:hAnsi="HelveticaNeue"/>
        </w:rPr>
        <w:t xml:space="preserve"> </w:t>
      </w:r>
      <w:proofErr w:type="spellStart"/>
      <w:r>
        <w:rPr>
          <w:rFonts w:ascii="HelveticaNeue" w:eastAsia="Times New Roman" w:hAnsi="HelveticaNeue"/>
        </w:rPr>
        <w:t>Caron</w:t>
      </w:r>
      <w:proofErr w:type="spellEnd"/>
      <w:r>
        <w:rPr>
          <w:rFonts w:ascii="HelveticaNeue" w:eastAsia="Times New Roman" w:hAnsi="HelveticaNeue"/>
        </w:rPr>
        <w:t xml:space="preserve"> Communication Design</w:t>
      </w:r>
    </w:p>
    <w:p w:rsidR="00401247" w:rsidRDefault="00401247" w:rsidP="00401247">
      <w:pPr>
        <w:rPr>
          <w:rFonts w:eastAsia="Times New Roman"/>
        </w:rPr>
      </w:pPr>
      <w:r>
        <w:rPr>
          <w:rFonts w:ascii="HelveticaNeue" w:eastAsia="Times New Roman" w:hAnsi="HelveticaNeue"/>
          <w:b/>
          <w:bCs/>
        </w:rPr>
        <w:t>72 </w:t>
      </w:r>
      <w:proofErr w:type="spellStart"/>
      <w:r>
        <w:rPr>
          <w:rFonts w:ascii="HelveticaNeue" w:eastAsia="Times New Roman" w:hAnsi="HelveticaNeue"/>
          <w:b/>
          <w:bCs/>
        </w:rPr>
        <w:t>Microstagioni</w:t>
      </w:r>
      <w:proofErr w:type="spellEnd"/>
    </w:p>
    <w:p w:rsidR="00401247" w:rsidRDefault="00401247" w:rsidP="00401247">
      <w:pPr>
        <w:rPr>
          <w:rFonts w:eastAsia="Times New Roman"/>
        </w:rPr>
      </w:pPr>
    </w:p>
    <w:p w:rsidR="00401247" w:rsidRDefault="00401247" w:rsidP="00401247">
      <w:pPr>
        <w:rPr>
          <w:rFonts w:eastAsia="Times New Roman"/>
        </w:rPr>
      </w:pPr>
      <w:r>
        <w:rPr>
          <w:rFonts w:ascii="HelveticaNeue" w:eastAsia="Times New Roman" w:hAnsi="HelveticaNeue"/>
        </w:rPr>
        <w:t xml:space="preserve">Una mostra-tributo alle 72 tradizionali </w:t>
      </w:r>
      <w:proofErr w:type="spellStart"/>
      <w:r>
        <w:rPr>
          <w:rFonts w:ascii="HelveticaNeue" w:eastAsia="Times New Roman" w:hAnsi="HelveticaNeue"/>
        </w:rPr>
        <w:t>microstagioni</w:t>
      </w:r>
      <w:proofErr w:type="spellEnd"/>
      <w:r>
        <w:rPr>
          <w:rFonts w:ascii="HelveticaNeue" w:eastAsia="Times New Roman" w:hAnsi="HelveticaNeue"/>
        </w:rPr>
        <w:t xml:space="preserve"> giapponesi tradotte in illustrazioni, tessuti e piccoli oggetti. </w:t>
      </w:r>
    </w:p>
    <w:p w:rsidR="00401247" w:rsidRDefault="00401247" w:rsidP="00401247">
      <w:pPr>
        <w:rPr>
          <w:rFonts w:eastAsia="Times New Roman"/>
        </w:rPr>
      </w:pPr>
      <w:r>
        <w:rPr>
          <w:rFonts w:ascii="HelveticaNeue" w:eastAsia="Times New Roman" w:hAnsi="HelveticaNeue"/>
        </w:rPr>
        <w:t>Un viaggio poetico attraverso l’anno in cui la natura si risveglia e fiorisce prima di tornare a dormire.</w:t>
      </w:r>
    </w:p>
    <w:p w:rsidR="00401247" w:rsidRDefault="00401247" w:rsidP="00401247">
      <w:pPr>
        <w:rPr>
          <w:rFonts w:eastAsia="Times New Roman"/>
        </w:rPr>
      </w:pPr>
      <w:proofErr w:type="spellStart"/>
      <w:r>
        <w:rPr>
          <w:rFonts w:ascii="HelveticaNeue" w:eastAsia="Times New Roman" w:hAnsi="HelveticaNeue"/>
          <w:b/>
          <w:bCs/>
        </w:rPr>
        <w:t>Ginette</w:t>
      </w:r>
      <w:proofErr w:type="spellEnd"/>
      <w:r>
        <w:rPr>
          <w:rFonts w:ascii="HelveticaNeue" w:eastAsia="Times New Roman" w:hAnsi="HelveticaNeue"/>
          <w:b/>
          <w:bCs/>
        </w:rPr>
        <w:t> </w:t>
      </w:r>
      <w:proofErr w:type="spellStart"/>
      <w:r>
        <w:rPr>
          <w:rFonts w:ascii="HelveticaNeue" w:eastAsia="Times New Roman" w:hAnsi="HelveticaNeue"/>
          <w:b/>
          <w:bCs/>
        </w:rPr>
        <w:t>Caron</w:t>
      </w:r>
      <w:proofErr w:type="spellEnd"/>
      <w:r>
        <w:rPr>
          <w:rFonts w:ascii="HelveticaNeue" w:eastAsia="Times New Roman" w:hAnsi="HelveticaNeue"/>
          <w:b/>
          <w:bCs/>
        </w:rPr>
        <w:t> Communication Design</w:t>
      </w:r>
      <w:r>
        <w:rPr>
          <w:rFonts w:ascii="HelveticaNeue" w:eastAsia="Times New Roman" w:hAnsi="HelveticaNeue"/>
        </w:rPr>
        <w:t> è uno studio grafico (</w:t>
      </w:r>
      <w:proofErr w:type="spellStart"/>
      <w:r>
        <w:rPr>
          <w:rFonts w:ascii="HelveticaNeue" w:eastAsia="Times New Roman" w:hAnsi="HelveticaNeue"/>
        </w:rPr>
        <w:t>Ginette</w:t>
      </w:r>
      <w:proofErr w:type="spellEnd"/>
      <w:r>
        <w:rPr>
          <w:rFonts w:ascii="HelveticaNeue" w:eastAsia="Times New Roman" w:hAnsi="HelveticaNeue"/>
        </w:rPr>
        <w:t xml:space="preserve"> </w:t>
      </w:r>
      <w:proofErr w:type="spellStart"/>
      <w:r>
        <w:rPr>
          <w:rFonts w:ascii="HelveticaNeue" w:eastAsia="Times New Roman" w:hAnsi="HelveticaNeue"/>
        </w:rPr>
        <w:t>Caron</w:t>
      </w:r>
      <w:proofErr w:type="spellEnd"/>
      <w:r>
        <w:rPr>
          <w:rFonts w:ascii="HelveticaNeue" w:eastAsia="Times New Roman" w:hAnsi="HelveticaNeue"/>
        </w:rPr>
        <w:t xml:space="preserve"> / canadese e </w:t>
      </w:r>
      <w:proofErr w:type="spellStart"/>
      <w:r>
        <w:rPr>
          <w:rFonts w:ascii="HelveticaNeue" w:eastAsia="Times New Roman" w:hAnsi="HelveticaNeue"/>
        </w:rPr>
        <w:t>Masami</w:t>
      </w:r>
      <w:proofErr w:type="spellEnd"/>
      <w:r>
        <w:rPr>
          <w:rFonts w:ascii="HelveticaNeue" w:eastAsia="Times New Roman" w:hAnsi="HelveticaNeue"/>
        </w:rPr>
        <w:t xml:space="preserve"> </w:t>
      </w:r>
      <w:proofErr w:type="spellStart"/>
      <w:r>
        <w:rPr>
          <w:rFonts w:ascii="HelveticaNeue" w:eastAsia="Times New Roman" w:hAnsi="HelveticaNeue"/>
        </w:rPr>
        <w:t>Moriyama</w:t>
      </w:r>
      <w:proofErr w:type="spellEnd"/>
      <w:r>
        <w:rPr>
          <w:rFonts w:ascii="HelveticaNeue" w:eastAsia="Times New Roman" w:hAnsi="HelveticaNeue"/>
        </w:rPr>
        <w:t xml:space="preserve"> / giapponese) rinomato per il modo unico in cui distillano complessi processi di comunicazione in soluzioni specifiche emozionalmente coinvolgenti applicando poesia, artigianato e giocosità ad una grafica rigorosa.</w:t>
      </w:r>
    </w:p>
    <w:p w:rsidR="00401247" w:rsidRDefault="00401247" w:rsidP="00401247">
      <w:pPr>
        <w:rPr>
          <w:rFonts w:eastAsia="Times New Roman"/>
        </w:rPr>
      </w:pPr>
      <w:r>
        <w:rPr>
          <w:rFonts w:ascii="HelveticaNeue" w:eastAsia="Times New Roman" w:hAnsi="HelveticaNeue"/>
        </w:rPr>
        <w:t>La loro visione multidisciplinare spazia dal branding all’editoria e alla grafica ambientale, dal packaging a prodotti ed illustrazioni.</w:t>
      </w:r>
    </w:p>
    <w:p w:rsidR="00401247" w:rsidRDefault="00401247" w:rsidP="00401247">
      <w:pPr>
        <w:rPr>
          <w:rFonts w:eastAsia="Times New Roman"/>
        </w:rPr>
      </w:pPr>
    </w:p>
    <w:p w:rsidR="00401247" w:rsidRDefault="00401247" w:rsidP="00401247">
      <w:pPr>
        <w:rPr>
          <w:rFonts w:eastAsia="Times New Roman"/>
        </w:rPr>
      </w:pPr>
    </w:p>
    <w:p w:rsidR="00401247" w:rsidRPr="00401247" w:rsidRDefault="00401247" w:rsidP="00401247">
      <w:pPr>
        <w:rPr>
          <w:rFonts w:eastAsia="Times New Roman"/>
          <w:lang w:val="en-US"/>
        </w:rPr>
      </w:pPr>
      <w:r w:rsidRPr="00401247">
        <w:rPr>
          <w:rFonts w:ascii="HelveticaNeue" w:eastAsia="Times New Roman" w:hAnsi="HelveticaNeue"/>
          <w:lang w:val="en-US"/>
        </w:rPr>
        <w:t>______________</w:t>
      </w:r>
    </w:p>
    <w:p w:rsidR="00401247" w:rsidRPr="00401247" w:rsidRDefault="00401247" w:rsidP="00401247">
      <w:pPr>
        <w:rPr>
          <w:rFonts w:eastAsia="Times New Roman"/>
          <w:lang w:val="en-US"/>
        </w:rPr>
      </w:pPr>
      <w:r w:rsidRPr="00401247">
        <w:rPr>
          <w:rFonts w:ascii="HelveticaNeue" w:eastAsia="Times New Roman" w:hAnsi="HelveticaNeue"/>
          <w:lang w:val="en-US"/>
        </w:rPr>
        <w:t>UK</w:t>
      </w:r>
    </w:p>
    <w:p w:rsidR="00401247" w:rsidRPr="00401247" w:rsidRDefault="00401247" w:rsidP="00401247">
      <w:pPr>
        <w:rPr>
          <w:rFonts w:eastAsia="Times New Roman"/>
          <w:lang w:val="en-US"/>
        </w:rPr>
      </w:pPr>
      <w:r w:rsidRPr="00401247">
        <w:rPr>
          <w:rFonts w:ascii="HelveticaNeue" w:eastAsia="Times New Roman" w:hAnsi="HelveticaNeue"/>
          <w:lang w:val="en-US"/>
        </w:rPr>
        <w:t>Ginette Caron Communication Design</w:t>
      </w:r>
    </w:p>
    <w:p w:rsidR="00401247" w:rsidRPr="00401247" w:rsidRDefault="00401247" w:rsidP="00401247">
      <w:pPr>
        <w:rPr>
          <w:rFonts w:eastAsia="Times New Roman"/>
          <w:lang w:val="en-US"/>
        </w:rPr>
      </w:pPr>
      <w:r w:rsidRPr="00401247">
        <w:rPr>
          <w:rFonts w:ascii="HelveticaNeue" w:eastAsia="Times New Roman" w:hAnsi="HelveticaNeue"/>
          <w:b/>
          <w:bCs/>
          <w:lang w:val="en-US"/>
        </w:rPr>
        <w:t>72 </w:t>
      </w:r>
      <w:proofErr w:type="spellStart"/>
      <w:r w:rsidRPr="00401247">
        <w:rPr>
          <w:rFonts w:ascii="HelveticaNeue" w:eastAsia="Times New Roman" w:hAnsi="HelveticaNeue"/>
          <w:b/>
          <w:bCs/>
          <w:lang w:val="en-US"/>
        </w:rPr>
        <w:t>Microseasons</w:t>
      </w:r>
      <w:proofErr w:type="spellEnd"/>
    </w:p>
    <w:p w:rsidR="00401247" w:rsidRPr="00401247" w:rsidRDefault="00401247" w:rsidP="00401247">
      <w:pPr>
        <w:rPr>
          <w:rFonts w:eastAsia="Times New Roman"/>
          <w:lang w:val="en-US"/>
        </w:rPr>
      </w:pPr>
    </w:p>
    <w:p w:rsidR="00401247" w:rsidRPr="00401247" w:rsidRDefault="00401247" w:rsidP="00401247">
      <w:pPr>
        <w:rPr>
          <w:rFonts w:eastAsia="Times New Roman"/>
          <w:lang w:val="en-US"/>
        </w:rPr>
      </w:pPr>
      <w:r w:rsidRPr="00401247">
        <w:rPr>
          <w:rFonts w:ascii="HelveticaNeue" w:eastAsia="Times New Roman" w:hAnsi="HelveticaNeue"/>
          <w:lang w:val="en-US"/>
        </w:rPr>
        <w:t xml:space="preserve">A tribute to the 72 traditional Japanese </w:t>
      </w:r>
      <w:proofErr w:type="spellStart"/>
      <w:r w:rsidRPr="00401247">
        <w:rPr>
          <w:rFonts w:ascii="HelveticaNeue" w:eastAsia="Times New Roman" w:hAnsi="HelveticaNeue"/>
          <w:lang w:val="en-US"/>
        </w:rPr>
        <w:t>microseasons</w:t>
      </w:r>
      <w:proofErr w:type="spellEnd"/>
      <w:r w:rsidRPr="00401247">
        <w:rPr>
          <w:rFonts w:ascii="HelveticaNeue" w:eastAsia="Times New Roman" w:hAnsi="HelveticaNeue"/>
          <w:lang w:val="en-US"/>
        </w:rPr>
        <w:t xml:space="preserve"> revealed through illustrations, textiles and small objects. </w:t>
      </w:r>
    </w:p>
    <w:p w:rsidR="00401247" w:rsidRPr="00401247" w:rsidRDefault="00401247" w:rsidP="00401247">
      <w:pPr>
        <w:rPr>
          <w:rFonts w:eastAsia="Times New Roman"/>
          <w:lang w:val="en-US"/>
        </w:rPr>
      </w:pPr>
      <w:r w:rsidRPr="00401247">
        <w:rPr>
          <w:rFonts w:ascii="HelveticaNeue" w:eastAsia="Times New Roman" w:hAnsi="HelveticaNeue"/>
          <w:lang w:val="en-US"/>
        </w:rPr>
        <w:t>A poetic journey through the year in which nature awakens and blooms before returning to slumber.</w:t>
      </w:r>
    </w:p>
    <w:p w:rsidR="00401247" w:rsidRPr="00401247" w:rsidRDefault="00401247" w:rsidP="00401247">
      <w:pPr>
        <w:rPr>
          <w:rFonts w:eastAsia="Times New Roman"/>
          <w:lang w:val="en-US"/>
        </w:rPr>
      </w:pPr>
      <w:r w:rsidRPr="00401247">
        <w:rPr>
          <w:rFonts w:ascii="HelveticaNeue" w:eastAsia="Times New Roman" w:hAnsi="HelveticaNeue"/>
          <w:b/>
          <w:bCs/>
          <w:lang w:val="en-US"/>
        </w:rPr>
        <w:t>Ginette Caron Communication Design </w:t>
      </w:r>
      <w:r w:rsidRPr="00401247">
        <w:rPr>
          <w:rFonts w:ascii="HelveticaNeue" w:eastAsia="Times New Roman" w:hAnsi="HelveticaNeue"/>
          <w:lang w:val="en-US"/>
        </w:rPr>
        <w:t>is a precious mix of Canadian (Ginette Caron) and Japanese (Masami Moriyama) graphic designers renowned for concept driven design, distilling complex communication processes into unique, universal and emotionally engaging solutions applying poetry, craft, playfulness to rigorous graphics.</w:t>
      </w:r>
    </w:p>
    <w:p w:rsidR="00401247" w:rsidRPr="00401247" w:rsidRDefault="00401247" w:rsidP="00401247">
      <w:pPr>
        <w:rPr>
          <w:rFonts w:eastAsia="Times New Roman"/>
          <w:lang w:val="en-US"/>
        </w:rPr>
      </w:pPr>
      <w:r w:rsidRPr="00401247">
        <w:rPr>
          <w:rFonts w:ascii="HelveticaNeue" w:eastAsia="Times New Roman" w:hAnsi="HelveticaNeue"/>
          <w:lang w:val="en-US"/>
        </w:rPr>
        <w:t>Their works encompasses a multidisciplinary vision, from brand identity, editorial, exhibition and environmental design to packaging, illustrations and objects.</w:t>
      </w:r>
    </w:p>
    <w:p w:rsidR="00655DDF" w:rsidRDefault="00655DDF">
      <w:pPr>
        <w:rPr>
          <w:lang w:val="en-US"/>
        </w:rPr>
      </w:pPr>
    </w:p>
    <w:p w:rsidR="00401247" w:rsidRDefault="00401247">
      <w:pPr>
        <w:rPr>
          <w:lang w:val="en-US"/>
        </w:rPr>
      </w:pPr>
    </w:p>
    <w:p w:rsidR="00401247" w:rsidRDefault="00401247">
      <w:pPr>
        <w:rPr>
          <w:lang w:val="en-US"/>
        </w:rPr>
      </w:pPr>
    </w:p>
    <w:p w:rsidR="00401247" w:rsidRDefault="00401247">
      <w:pPr>
        <w:rPr>
          <w:lang w:val="en-US"/>
        </w:rPr>
      </w:pPr>
    </w:p>
    <w:p w:rsidR="00401247" w:rsidRPr="00401247" w:rsidRDefault="00401247" w:rsidP="00401247">
      <w:pPr>
        <w:rPr>
          <w:rFonts w:ascii="Minion Pro" w:eastAsia="Times New Roman" w:hAnsi="Minion Pro" w:cs="Helvetica"/>
          <w:sz w:val="24"/>
          <w:szCs w:val="24"/>
        </w:rPr>
      </w:pPr>
      <w:bookmarkStart w:id="0" w:name="_GoBack"/>
      <w:bookmarkEnd w:id="0"/>
      <w:r w:rsidRPr="00401247">
        <w:rPr>
          <w:rFonts w:ascii="Minion Pro" w:eastAsia="Times New Roman" w:hAnsi="Minion Pro" w:cs="Helvetica"/>
          <w:sz w:val="24"/>
          <w:szCs w:val="24"/>
        </w:rPr>
        <w:t>__________________________________________</w:t>
      </w:r>
    </w:p>
    <w:p w:rsidR="00401247" w:rsidRPr="00401247" w:rsidRDefault="00401247" w:rsidP="00401247">
      <w:pPr>
        <w:rPr>
          <w:rFonts w:ascii="Minion Pro" w:eastAsia="Times New Roman" w:hAnsi="Minion Pro" w:cs="Helvetica"/>
          <w:sz w:val="24"/>
          <w:szCs w:val="24"/>
        </w:rPr>
      </w:pPr>
      <w:proofErr w:type="spellStart"/>
      <w:r w:rsidRPr="00401247">
        <w:rPr>
          <w:rFonts w:ascii="Minion Pro" w:eastAsia="Times New Roman" w:hAnsi="Minion Pro" w:cs="Helvetica"/>
          <w:sz w:val="24"/>
          <w:szCs w:val="24"/>
        </w:rPr>
        <w:t>Ginette</w:t>
      </w:r>
      <w:proofErr w:type="spellEnd"/>
      <w:r w:rsidRPr="00401247">
        <w:rPr>
          <w:rFonts w:ascii="Minion Pro" w:eastAsia="Times New Roman" w:hAnsi="Minion Pro" w:cs="Helvetica"/>
          <w:sz w:val="24"/>
          <w:szCs w:val="24"/>
        </w:rPr>
        <w:t xml:space="preserve"> </w:t>
      </w:r>
      <w:proofErr w:type="spellStart"/>
      <w:r w:rsidRPr="00401247">
        <w:rPr>
          <w:rFonts w:ascii="Minion Pro" w:eastAsia="Times New Roman" w:hAnsi="Minion Pro" w:cs="Helvetica"/>
          <w:sz w:val="24"/>
          <w:szCs w:val="24"/>
        </w:rPr>
        <w:t>Caron</w:t>
      </w:r>
      <w:proofErr w:type="spellEnd"/>
      <w:r w:rsidRPr="00401247">
        <w:rPr>
          <w:rFonts w:ascii="Minion Pro" w:eastAsia="Times New Roman" w:hAnsi="Minion Pro" w:cs="Helvetica"/>
          <w:sz w:val="24"/>
          <w:szCs w:val="24"/>
        </w:rPr>
        <w:t xml:space="preserve"> Communication Design</w:t>
      </w:r>
    </w:p>
    <w:p w:rsidR="00401247" w:rsidRPr="00401247" w:rsidRDefault="00401247" w:rsidP="00401247">
      <w:pPr>
        <w:rPr>
          <w:rFonts w:ascii="Minion Pro" w:eastAsia="Times New Roman" w:hAnsi="Minion Pro" w:cs="Helvetica"/>
          <w:sz w:val="24"/>
          <w:szCs w:val="24"/>
        </w:rPr>
      </w:pPr>
      <w:r w:rsidRPr="00401247">
        <w:rPr>
          <w:rFonts w:ascii="Minion Pro" w:eastAsia="Times New Roman" w:hAnsi="Minion Pro" w:cs="Helvetica"/>
          <w:sz w:val="24"/>
          <w:szCs w:val="24"/>
        </w:rPr>
        <w:t>Open Studio: Anteprime e Realizzazioni</w:t>
      </w:r>
    </w:p>
    <w:p w:rsidR="00401247" w:rsidRPr="00401247" w:rsidRDefault="00401247" w:rsidP="00401247">
      <w:pPr>
        <w:rPr>
          <w:rFonts w:ascii="Minion Pro" w:eastAsia="Times New Roman" w:hAnsi="Minion Pro" w:cs="Helvetica"/>
          <w:sz w:val="24"/>
          <w:szCs w:val="24"/>
        </w:rPr>
      </w:pPr>
    </w:p>
    <w:p w:rsidR="00401247" w:rsidRPr="00401247" w:rsidRDefault="00401247" w:rsidP="00401247">
      <w:pPr>
        <w:rPr>
          <w:rFonts w:ascii="Minion Pro" w:eastAsia="Times New Roman" w:hAnsi="Minion Pro" w:cs="Helvetica"/>
          <w:sz w:val="24"/>
          <w:szCs w:val="24"/>
        </w:rPr>
      </w:pPr>
      <w:r w:rsidRPr="00401247">
        <w:rPr>
          <w:rFonts w:ascii="Minion Pro" w:eastAsia="Times New Roman" w:hAnsi="Minion Pro" w:cs="Helvetica"/>
          <w:sz w:val="24"/>
          <w:szCs w:val="24"/>
        </w:rPr>
        <w:t>GCCD è uno studio grafico (</w:t>
      </w:r>
      <w:proofErr w:type="spellStart"/>
      <w:r w:rsidRPr="00401247">
        <w:rPr>
          <w:rFonts w:ascii="Minion Pro" w:eastAsia="Times New Roman" w:hAnsi="Minion Pro" w:cs="Helvetica"/>
          <w:sz w:val="24"/>
          <w:szCs w:val="24"/>
        </w:rPr>
        <w:t>Ginette</w:t>
      </w:r>
      <w:proofErr w:type="spellEnd"/>
      <w:r w:rsidRPr="00401247">
        <w:rPr>
          <w:rFonts w:ascii="Minion Pro" w:eastAsia="Times New Roman" w:hAnsi="Minion Pro" w:cs="Helvetica"/>
          <w:sz w:val="24"/>
          <w:szCs w:val="24"/>
        </w:rPr>
        <w:t xml:space="preserve"> </w:t>
      </w:r>
      <w:proofErr w:type="spellStart"/>
      <w:r w:rsidRPr="00401247">
        <w:rPr>
          <w:rFonts w:ascii="Minion Pro" w:eastAsia="Times New Roman" w:hAnsi="Minion Pro" w:cs="Helvetica"/>
          <w:sz w:val="24"/>
          <w:szCs w:val="24"/>
        </w:rPr>
        <w:t>Caron</w:t>
      </w:r>
      <w:proofErr w:type="spellEnd"/>
      <w:r w:rsidRPr="00401247">
        <w:rPr>
          <w:rFonts w:ascii="Minion Pro" w:eastAsia="Times New Roman" w:hAnsi="Minion Pro" w:cs="Helvetica"/>
          <w:sz w:val="24"/>
          <w:szCs w:val="24"/>
        </w:rPr>
        <w:t xml:space="preserve"> / canadese e </w:t>
      </w:r>
      <w:proofErr w:type="spellStart"/>
      <w:r w:rsidRPr="00401247">
        <w:rPr>
          <w:rFonts w:ascii="Minion Pro" w:eastAsia="Times New Roman" w:hAnsi="Minion Pro" w:cs="Helvetica"/>
          <w:sz w:val="24"/>
          <w:szCs w:val="24"/>
        </w:rPr>
        <w:t>Masami</w:t>
      </w:r>
      <w:proofErr w:type="spellEnd"/>
      <w:r w:rsidRPr="00401247">
        <w:rPr>
          <w:rFonts w:ascii="Minion Pro" w:eastAsia="Times New Roman" w:hAnsi="Minion Pro" w:cs="Helvetica"/>
          <w:sz w:val="24"/>
          <w:szCs w:val="24"/>
        </w:rPr>
        <w:t xml:space="preserve"> </w:t>
      </w:r>
      <w:proofErr w:type="spellStart"/>
      <w:r w:rsidRPr="00401247">
        <w:rPr>
          <w:rFonts w:ascii="Minion Pro" w:eastAsia="Times New Roman" w:hAnsi="Minion Pro" w:cs="Helvetica"/>
          <w:sz w:val="24"/>
          <w:szCs w:val="24"/>
        </w:rPr>
        <w:t>Moriyama</w:t>
      </w:r>
      <w:proofErr w:type="spellEnd"/>
      <w:r w:rsidRPr="00401247">
        <w:rPr>
          <w:rFonts w:ascii="Minion Pro" w:eastAsia="Times New Roman" w:hAnsi="Minion Pro" w:cs="Helvetica"/>
          <w:sz w:val="24"/>
          <w:szCs w:val="24"/>
        </w:rPr>
        <w:t xml:space="preserve"> / giapponese) con una solida reputazione derivante dal modo unico in cui distillano complessi processi di comunicazione in soluzioni specifiche ed emozionalmente coinvolgenti applicando poesia, artigianato e giocosità ad una grafica rigorosa.</w:t>
      </w:r>
    </w:p>
    <w:p w:rsidR="00401247" w:rsidRPr="00401247" w:rsidRDefault="00401247" w:rsidP="00401247">
      <w:pPr>
        <w:rPr>
          <w:rFonts w:ascii="Minion Pro" w:eastAsia="Times New Roman" w:hAnsi="Minion Pro" w:cs="Helvetica"/>
          <w:sz w:val="24"/>
          <w:szCs w:val="24"/>
        </w:rPr>
      </w:pPr>
      <w:r w:rsidRPr="00401247">
        <w:rPr>
          <w:rFonts w:ascii="Minion Pro" w:eastAsia="Times New Roman" w:hAnsi="Minion Pro" w:cs="Helvetica"/>
          <w:sz w:val="24"/>
          <w:szCs w:val="24"/>
        </w:rPr>
        <w:t>La loro visione multidisciplinare spazia dal branding all’editoria e alla grafica ambientale, dal packaging a prodotti ed illustrazioni.</w:t>
      </w:r>
    </w:p>
    <w:p w:rsidR="00401247" w:rsidRPr="00401247" w:rsidRDefault="00401247" w:rsidP="00401247">
      <w:pPr>
        <w:rPr>
          <w:rFonts w:ascii="Minion Pro" w:eastAsia="Times New Roman" w:hAnsi="Minion Pro" w:cs="Helvetica"/>
          <w:sz w:val="24"/>
          <w:szCs w:val="24"/>
        </w:rPr>
      </w:pPr>
      <w:r w:rsidRPr="00401247">
        <w:rPr>
          <w:rFonts w:ascii="Minion Pro" w:eastAsia="Times New Roman" w:hAnsi="Minion Pro" w:cs="Helvetica"/>
          <w:sz w:val="24"/>
          <w:szCs w:val="24"/>
        </w:rPr>
        <w:t>Per la prima volta, aprono lo studio con una presentazione di "Anteprime e Realizzazioni".</w:t>
      </w:r>
    </w:p>
    <w:p w:rsidR="00401247" w:rsidRPr="00401247" w:rsidRDefault="00401247" w:rsidP="00401247">
      <w:pPr>
        <w:rPr>
          <w:rFonts w:ascii="Helvetica" w:eastAsia="Times New Roman" w:hAnsi="Helvetica"/>
          <w:sz w:val="27"/>
          <w:szCs w:val="27"/>
        </w:rPr>
      </w:pPr>
    </w:p>
    <w:p w:rsidR="00401247" w:rsidRPr="00401247" w:rsidRDefault="00401247" w:rsidP="00401247">
      <w:pPr>
        <w:rPr>
          <w:rFonts w:ascii="Minion Pro" w:eastAsia="Times New Roman" w:hAnsi="Minion Pro" w:cs="Helvetica"/>
          <w:sz w:val="24"/>
          <w:szCs w:val="24"/>
          <w:lang w:val="en-US"/>
        </w:rPr>
      </w:pPr>
      <w:r w:rsidRPr="00401247">
        <w:rPr>
          <w:rFonts w:ascii="Minion Pro" w:eastAsia="Times New Roman" w:hAnsi="Minion Pro" w:cs="Helvetica"/>
          <w:sz w:val="24"/>
          <w:szCs w:val="24"/>
          <w:lang w:val="en-US"/>
        </w:rPr>
        <w:t>___________________________________________</w:t>
      </w:r>
    </w:p>
    <w:p w:rsidR="00401247" w:rsidRPr="00401247" w:rsidRDefault="00401247" w:rsidP="00401247">
      <w:pPr>
        <w:rPr>
          <w:rFonts w:ascii="Minion Pro" w:eastAsia="Times New Roman" w:hAnsi="Minion Pro" w:cs="Helvetica"/>
          <w:sz w:val="24"/>
          <w:szCs w:val="24"/>
          <w:lang w:val="en-US"/>
        </w:rPr>
      </w:pPr>
      <w:r w:rsidRPr="00401247">
        <w:rPr>
          <w:rFonts w:ascii="Minion Pro" w:eastAsia="Times New Roman" w:hAnsi="Minion Pro" w:cs="Helvetica"/>
          <w:sz w:val="24"/>
          <w:szCs w:val="24"/>
          <w:lang w:val="en-US"/>
        </w:rPr>
        <w:t>Ginette Caron Communication Design</w:t>
      </w:r>
    </w:p>
    <w:p w:rsidR="00401247" w:rsidRPr="00401247" w:rsidRDefault="00401247" w:rsidP="00401247">
      <w:pPr>
        <w:rPr>
          <w:rFonts w:ascii="Minion Pro" w:eastAsia="Times New Roman" w:hAnsi="Minion Pro" w:cs="Helvetica"/>
          <w:sz w:val="24"/>
          <w:szCs w:val="24"/>
          <w:lang w:val="en-US"/>
        </w:rPr>
      </w:pPr>
      <w:r w:rsidRPr="00401247">
        <w:rPr>
          <w:rFonts w:ascii="Minion Pro" w:eastAsia="Times New Roman" w:hAnsi="Minion Pro" w:cs="Helvetica"/>
          <w:sz w:val="24"/>
          <w:szCs w:val="24"/>
          <w:lang w:val="en-US"/>
        </w:rPr>
        <w:t>Open Studio: Previews and Works</w:t>
      </w:r>
    </w:p>
    <w:p w:rsidR="00401247" w:rsidRPr="00401247" w:rsidRDefault="00401247" w:rsidP="00401247">
      <w:pPr>
        <w:rPr>
          <w:rFonts w:ascii="Minion Pro" w:eastAsia="Times New Roman" w:hAnsi="Minion Pro" w:cs="Helvetica"/>
          <w:sz w:val="24"/>
          <w:szCs w:val="24"/>
          <w:lang w:val="en-US"/>
        </w:rPr>
      </w:pPr>
    </w:p>
    <w:p w:rsidR="00401247" w:rsidRPr="00401247" w:rsidRDefault="00401247" w:rsidP="00401247">
      <w:pPr>
        <w:rPr>
          <w:rFonts w:ascii="Minion Pro" w:eastAsia="Times New Roman" w:hAnsi="Minion Pro" w:cs="Helvetica"/>
          <w:sz w:val="24"/>
          <w:szCs w:val="24"/>
          <w:lang w:val="en-US"/>
        </w:rPr>
      </w:pPr>
      <w:r w:rsidRPr="00401247">
        <w:rPr>
          <w:rFonts w:ascii="Minion Pro" w:eastAsia="Times New Roman" w:hAnsi="Minion Pro" w:cs="Helvetica"/>
          <w:sz w:val="24"/>
          <w:szCs w:val="24"/>
          <w:lang w:val="en-US"/>
        </w:rPr>
        <w:lastRenderedPageBreak/>
        <w:t>GCCD is a precious mix of Canadian (Ginette Caron) and Japanese (Masami Moriyama) graphic designers with a strong reputation for concept driven design, distilling complex communication processes into unique, universal and emotionally engaging solutions applying poetry, craft, playfulness to rigorous graphics.</w:t>
      </w:r>
    </w:p>
    <w:p w:rsidR="00401247" w:rsidRPr="00401247" w:rsidRDefault="00401247" w:rsidP="00401247">
      <w:pPr>
        <w:rPr>
          <w:rFonts w:ascii="Minion Pro" w:eastAsia="Times New Roman" w:hAnsi="Minion Pro" w:cs="Helvetica"/>
          <w:sz w:val="24"/>
          <w:szCs w:val="24"/>
          <w:lang w:val="en-US"/>
        </w:rPr>
      </w:pPr>
      <w:r w:rsidRPr="00401247">
        <w:rPr>
          <w:rFonts w:ascii="Minion Pro" w:eastAsia="Times New Roman" w:hAnsi="Minion Pro" w:cs="Helvetica"/>
          <w:sz w:val="24"/>
          <w:szCs w:val="24"/>
          <w:lang w:val="en-US"/>
        </w:rPr>
        <w:t>Their works encompasses a multidisciplinary vision, ranging from brand identity, editorial, exhibition and environmental design to packaging, illustrations and objects.</w:t>
      </w:r>
    </w:p>
    <w:p w:rsidR="00401247" w:rsidRPr="00401247" w:rsidRDefault="00401247" w:rsidP="00401247">
      <w:pPr>
        <w:rPr>
          <w:rFonts w:ascii="Minion Pro" w:eastAsia="Times New Roman" w:hAnsi="Minion Pro" w:cs="Helvetica"/>
          <w:sz w:val="24"/>
          <w:szCs w:val="24"/>
          <w:lang w:val="en-US"/>
        </w:rPr>
      </w:pPr>
      <w:r w:rsidRPr="00401247">
        <w:rPr>
          <w:rFonts w:ascii="Minion Pro" w:eastAsia="Times New Roman" w:hAnsi="Minion Pro" w:cs="Helvetica"/>
          <w:sz w:val="24"/>
          <w:szCs w:val="24"/>
          <w:lang w:val="en-US"/>
        </w:rPr>
        <w:t>For the first time, they open the studio to the public with an exhibition of "Previews and Works".</w:t>
      </w:r>
    </w:p>
    <w:p w:rsidR="00401247" w:rsidRPr="00401247" w:rsidRDefault="00401247" w:rsidP="00401247">
      <w:pPr>
        <w:rPr>
          <w:rFonts w:ascii="Minion Pro" w:eastAsia="Times New Roman" w:hAnsi="Minion Pro"/>
          <w:sz w:val="27"/>
          <w:szCs w:val="27"/>
          <w:lang w:val="en-US"/>
        </w:rPr>
      </w:pPr>
    </w:p>
    <w:p w:rsidR="00401247" w:rsidRPr="00401247" w:rsidRDefault="00401247" w:rsidP="00401247">
      <w:pPr>
        <w:rPr>
          <w:rFonts w:ascii="Minion Pro" w:eastAsia="Times New Roman" w:hAnsi="Minion Pro"/>
          <w:sz w:val="24"/>
          <w:szCs w:val="24"/>
          <w:lang w:val="en-US"/>
        </w:rPr>
      </w:pPr>
      <w:r w:rsidRPr="00401247">
        <w:rPr>
          <w:rFonts w:ascii="Minion Pro" w:eastAsia="Times New Roman" w:hAnsi="Minion Pro"/>
          <w:sz w:val="24"/>
          <w:szCs w:val="24"/>
          <w:lang w:val="en-US"/>
        </w:rPr>
        <w:t>___________________________________________</w:t>
      </w:r>
    </w:p>
    <w:p w:rsidR="00401247" w:rsidRPr="00401247" w:rsidRDefault="00401247" w:rsidP="00401247">
      <w:pPr>
        <w:rPr>
          <w:rFonts w:ascii="Minion Pro" w:eastAsia="Times New Roman" w:hAnsi="Minion Pro"/>
          <w:color w:val="0056D6"/>
          <w:sz w:val="27"/>
          <w:szCs w:val="27"/>
          <w:lang w:val="en-US"/>
        </w:rPr>
      </w:pPr>
    </w:p>
    <w:p w:rsidR="00401247" w:rsidRPr="00401247" w:rsidRDefault="00401247" w:rsidP="00401247">
      <w:pPr>
        <w:rPr>
          <w:rFonts w:ascii="Helvetica-Light" w:eastAsia="Times New Roman" w:hAnsi="Helvetica-Light"/>
          <w:lang w:val="en-US"/>
        </w:rPr>
      </w:pPr>
      <w:proofErr w:type="spellStart"/>
      <w:r>
        <w:rPr>
          <w:rFonts w:ascii="MS Gothic" w:eastAsia="MS Gothic" w:hAnsi="MS Gothic" w:cs="MS Gothic" w:hint="eastAsia"/>
          <w:sz w:val="21"/>
          <w:szCs w:val="21"/>
        </w:rPr>
        <w:t>ジネッテ・キャロン</w:t>
      </w:r>
      <w:proofErr w:type="spellEnd"/>
      <w:r w:rsidRPr="00401247">
        <w:rPr>
          <w:rFonts w:ascii="HelveticaNeue" w:eastAsia="Times New Roman" w:hAnsi="HelveticaNeue"/>
          <w:sz w:val="21"/>
          <w:szCs w:val="21"/>
          <w:lang w:val="en-US"/>
        </w:rPr>
        <w:t xml:space="preserve"> </w:t>
      </w:r>
      <w:proofErr w:type="spellStart"/>
      <w:r>
        <w:rPr>
          <w:rFonts w:ascii="MS Gothic" w:eastAsia="MS Gothic" w:hAnsi="MS Gothic" w:cs="MS Gothic" w:hint="eastAsia"/>
          <w:sz w:val="21"/>
          <w:szCs w:val="21"/>
        </w:rPr>
        <w:t>コミュニケーションデザインの全仕事</w:t>
      </w:r>
      <w:proofErr w:type="spellEnd"/>
      <w:r w:rsidRPr="00401247">
        <w:rPr>
          <w:rFonts w:ascii="HelveticaNeue" w:eastAsia="Times New Roman" w:hAnsi="HelveticaNeue"/>
          <w:sz w:val="21"/>
          <w:szCs w:val="21"/>
          <w:lang w:val="en-US"/>
        </w:rPr>
        <w:t xml:space="preserve"> </w:t>
      </w:r>
      <w:proofErr w:type="spellStart"/>
      <w:r>
        <w:rPr>
          <w:rFonts w:ascii="MS Gothic" w:eastAsia="MS Gothic" w:hAnsi="MS Gothic" w:cs="MS Gothic" w:hint="eastAsia"/>
          <w:sz w:val="21"/>
          <w:szCs w:val="21"/>
        </w:rPr>
        <w:t>と最新プロジェクトプレビュ</w:t>
      </w:r>
      <w:proofErr w:type="spellEnd"/>
      <w:r>
        <w:rPr>
          <w:rFonts w:ascii="MS Gothic" w:eastAsia="MS Gothic" w:hAnsi="MS Gothic" w:cs="MS Gothic" w:hint="eastAsia"/>
          <w:sz w:val="21"/>
          <w:szCs w:val="21"/>
        </w:rPr>
        <w:t>ー</w:t>
      </w:r>
    </w:p>
    <w:p w:rsidR="00401247" w:rsidRPr="00401247" w:rsidRDefault="00401247" w:rsidP="00401247">
      <w:pPr>
        <w:rPr>
          <w:rFonts w:ascii="Helvetica-Light" w:eastAsia="Times New Roman" w:hAnsi="Helvetica-Light"/>
          <w:lang w:val="en-US"/>
        </w:rPr>
      </w:pPr>
    </w:p>
    <w:p w:rsidR="00401247" w:rsidRPr="00401247" w:rsidRDefault="00401247" w:rsidP="00401247">
      <w:pPr>
        <w:rPr>
          <w:rFonts w:ascii="Helvetica-Light" w:eastAsia="Times New Roman" w:hAnsi="Helvetica-Light"/>
          <w:lang w:val="en-US"/>
        </w:rPr>
      </w:pPr>
      <w:proofErr w:type="spellStart"/>
      <w:r>
        <w:rPr>
          <w:rFonts w:ascii="MS Gothic" w:eastAsia="MS Gothic" w:hAnsi="MS Gothic" w:cs="MS Gothic" w:hint="eastAsia"/>
          <w:sz w:val="21"/>
          <w:szCs w:val="21"/>
        </w:rPr>
        <w:t>ジネッテ・キャロン</w:t>
      </w:r>
      <w:proofErr w:type="spellEnd"/>
      <w:r>
        <w:rPr>
          <w:rFonts w:ascii="MS Gothic" w:eastAsia="MS Gothic" w:hAnsi="MS Gothic" w:cs="MS Gothic" w:hint="eastAsia"/>
          <w:sz w:val="21"/>
          <w:szCs w:val="21"/>
        </w:rPr>
        <w:t xml:space="preserve">　</w:t>
      </w:r>
      <w:proofErr w:type="spellStart"/>
      <w:r>
        <w:rPr>
          <w:rFonts w:ascii="MS Gothic" w:eastAsia="MS Gothic" w:hAnsi="MS Gothic" w:cs="MS Gothic" w:hint="eastAsia"/>
          <w:sz w:val="21"/>
          <w:szCs w:val="21"/>
        </w:rPr>
        <w:t>コミュニケーションデザインは</w:t>
      </w:r>
      <w:proofErr w:type="spellEnd"/>
      <w:r>
        <w:rPr>
          <w:rFonts w:ascii="MS Gothic" w:eastAsia="MS Gothic" w:hAnsi="MS Gothic" w:cs="MS Gothic" w:hint="eastAsia"/>
          <w:sz w:val="21"/>
          <w:szCs w:val="21"/>
        </w:rPr>
        <w:t>、</w:t>
      </w:r>
    </w:p>
    <w:p w:rsidR="00401247" w:rsidRPr="00401247" w:rsidRDefault="00401247" w:rsidP="00401247">
      <w:pPr>
        <w:rPr>
          <w:rFonts w:ascii="Helvetica-Light" w:eastAsia="Times New Roman" w:hAnsi="Helvetica-Light"/>
          <w:lang w:val="en-US"/>
        </w:rPr>
      </w:pPr>
      <w:proofErr w:type="spellStart"/>
      <w:r>
        <w:rPr>
          <w:rFonts w:ascii="MS Gothic" w:eastAsia="MS Gothic" w:hAnsi="MS Gothic" w:cs="MS Gothic" w:hint="eastAsia"/>
          <w:sz w:val="21"/>
          <w:szCs w:val="21"/>
        </w:rPr>
        <w:t>ジネッテ</w:t>
      </w:r>
      <w:proofErr w:type="spellEnd"/>
      <w:r w:rsidRPr="00401247">
        <w:rPr>
          <w:rFonts w:ascii="HelveticaNeue" w:eastAsia="Times New Roman" w:hAnsi="HelveticaNeue"/>
          <w:sz w:val="21"/>
          <w:szCs w:val="21"/>
          <w:lang w:val="en-US"/>
        </w:rPr>
        <w:t xml:space="preserve"> </w:t>
      </w:r>
      <w:proofErr w:type="spellStart"/>
      <w:r>
        <w:rPr>
          <w:rFonts w:ascii="MS Gothic" w:eastAsia="MS Gothic" w:hAnsi="MS Gothic" w:cs="MS Gothic" w:hint="eastAsia"/>
          <w:sz w:val="21"/>
          <w:szCs w:val="21"/>
        </w:rPr>
        <w:t>キャロン</w:t>
      </w:r>
      <w:r w:rsidRPr="00401247">
        <w:rPr>
          <w:rFonts w:ascii="MS Gothic" w:eastAsia="MS Gothic" w:hAnsi="MS Gothic" w:cs="MS Gothic" w:hint="eastAsia"/>
          <w:sz w:val="21"/>
          <w:szCs w:val="21"/>
          <w:lang w:val="en-US"/>
        </w:rPr>
        <w:t>（</w:t>
      </w:r>
      <w:r>
        <w:rPr>
          <w:rFonts w:ascii="MS Gothic" w:eastAsia="MS Gothic" w:hAnsi="MS Gothic" w:cs="MS Gothic" w:hint="eastAsia"/>
          <w:sz w:val="21"/>
          <w:szCs w:val="21"/>
        </w:rPr>
        <w:t>カナダ</w:t>
      </w:r>
      <w:proofErr w:type="spellEnd"/>
      <w:r w:rsidRPr="00401247">
        <w:rPr>
          <w:rFonts w:ascii="MS Gothic" w:eastAsia="MS Gothic" w:hAnsi="MS Gothic" w:cs="MS Gothic" w:hint="eastAsia"/>
          <w:sz w:val="21"/>
          <w:szCs w:val="21"/>
          <w:lang w:val="en-US"/>
        </w:rPr>
        <w:t>）</w:t>
      </w:r>
      <w:r w:rsidRPr="00401247">
        <w:rPr>
          <w:rFonts w:ascii="HelveticaNeue" w:eastAsia="Times New Roman" w:hAnsi="HelveticaNeue"/>
          <w:sz w:val="21"/>
          <w:szCs w:val="21"/>
          <w:lang w:val="en-US"/>
        </w:rPr>
        <w:t xml:space="preserve"> </w:t>
      </w:r>
      <w:r>
        <w:rPr>
          <w:rFonts w:ascii="MS Gothic" w:eastAsia="MS Gothic" w:hAnsi="MS Gothic" w:cs="MS Gothic" w:hint="eastAsia"/>
          <w:sz w:val="21"/>
          <w:szCs w:val="21"/>
        </w:rPr>
        <w:t>と</w:t>
      </w:r>
      <w:r w:rsidRPr="00401247">
        <w:rPr>
          <w:rFonts w:ascii="HelveticaNeue" w:eastAsia="Times New Roman" w:hAnsi="HelveticaNeue"/>
          <w:sz w:val="21"/>
          <w:szCs w:val="21"/>
          <w:lang w:val="en-US"/>
        </w:rPr>
        <w:t xml:space="preserve"> </w:t>
      </w:r>
      <w:proofErr w:type="spellStart"/>
      <w:r>
        <w:rPr>
          <w:rFonts w:ascii="MS Gothic" w:eastAsia="MS Gothic" w:hAnsi="MS Gothic" w:cs="MS Gothic" w:hint="eastAsia"/>
          <w:sz w:val="21"/>
          <w:szCs w:val="21"/>
        </w:rPr>
        <w:t>森山信美</w:t>
      </w:r>
      <w:r w:rsidRPr="00401247">
        <w:rPr>
          <w:rFonts w:ascii="MS Gothic" w:eastAsia="MS Gothic" w:hAnsi="MS Gothic" w:cs="MS Gothic" w:hint="eastAsia"/>
          <w:sz w:val="21"/>
          <w:szCs w:val="21"/>
          <w:lang w:val="en-US"/>
        </w:rPr>
        <w:t>（</w:t>
      </w:r>
      <w:r>
        <w:rPr>
          <w:rFonts w:ascii="MS Gothic" w:eastAsia="MS Gothic" w:hAnsi="MS Gothic" w:cs="MS Gothic" w:hint="eastAsia"/>
          <w:sz w:val="21"/>
          <w:szCs w:val="21"/>
        </w:rPr>
        <w:t>日本</w:t>
      </w:r>
      <w:r w:rsidRPr="00401247">
        <w:rPr>
          <w:rFonts w:ascii="MS Gothic" w:eastAsia="MS Gothic" w:hAnsi="MS Gothic" w:cs="MS Gothic" w:hint="eastAsia"/>
          <w:sz w:val="21"/>
          <w:szCs w:val="21"/>
          <w:lang w:val="en-US"/>
        </w:rPr>
        <w:t>）</w:t>
      </w:r>
      <w:r>
        <w:rPr>
          <w:rFonts w:ascii="MS Gothic" w:eastAsia="MS Gothic" w:hAnsi="MS Gothic" w:cs="MS Gothic" w:hint="eastAsia"/>
          <w:sz w:val="21"/>
          <w:szCs w:val="21"/>
        </w:rPr>
        <w:t>で構成されるグラフィックスタジオです</w:t>
      </w:r>
      <w:proofErr w:type="spellEnd"/>
      <w:r>
        <w:rPr>
          <w:rFonts w:ascii="MS Gothic" w:eastAsia="MS Gothic" w:hAnsi="MS Gothic" w:cs="MS Gothic" w:hint="eastAsia"/>
          <w:sz w:val="21"/>
          <w:szCs w:val="21"/>
        </w:rPr>
        <w:t>。</w:t>
      </w:r>
    </w:p>
    <w:p w:rsidR="00401247" w:rsidRPr="00401247" w:rsidRDefault="00401247" w:rsidP="00401247">
      <w:pPr>
        <w:rPr>
          <w:rFonts w:ascii="Helvetica-Light" w:eastAsia="Times New Roman" w:hAnsi="Helvetica-Light"/>
          <w:lang w:val="en-US"/>
        </w:rPr>
      </w:pPr>
      <w:proofErr w:type="spellStart"/>
      <w:r>
        <w:rPr>
          <w:rFonts w:ascii="MS Gothic" w:eastAsia="MS Gothic" w:hAnsi="MS Gothic" w:cs="MS Gothic" w:hint="eastAsia"/>
          <w:sz w:val="21"/>
          <w:szCs w:val="21"/>
        </w:rPr>
        <w:t>ブランディングから書籍、環境グラフィック、そして、パッケージからプロダクト、イラストまで</w:t>
      </w:r>
      <w:proofErr w:type="spellEnd"/>
    </w:p>
    <w:p w:rsidR="00401247" w:rsidRPr="00401247" w:rsidRDefault="00401247" w:rsidP="00401247">
      <w:pPr>
        <w:rPr>
          <w:rFonts w:ascii="Helvetica-Light" w:eastAsia="Times New Roman" w:hAnsi="Helvetica-Light"/>
          <w:lang w:val="en-US"/>
        </w:rPr>
      </w:pPr>
      <w:proofErr w:type="spellStart"/>
      <w:r>
        <w:rPr>
          <w:rFonts w:ascii="MS Gothic" w:eastAsia="MS Gothic" w:hAnsi="MS Gothic" w:cs="MS Gothic" w:hint="eastAsia"/>
          <w:sz w:val="21"/>
          <w:szCs w:val="21"/>
          <w:shd w:val="clear" w:color="auto" w:fill="F9F9F9"/>
        </w:rPr>
        <w:t>幅広い分野にわたりインターナショナルに活躍中です</w:t>
      </w:r>
      <w:proofErr w:type="spellEnd"/>
      <w:r>
        <w:rPr>
          <w:rFonts w:ascii="MS Gothic" w:eastAsia="MS Gothic" w:hAnsi="MS Gothic" w:cs="MS Gothic" w:hint="eastAsia"/>
          <w:sz w:val="21"/>
          <w:szCs w:val="21"/>
          <w:shd w:val="clear" w:color="auto" w:fill="F9F9F9"/>
        </w:rPr>
        <w:t>。</w:t>
      </w:r>
    </w:p>
    <w:p w:rsidR="00401247" w:rsidRPr="00401247" w:rsidRDefault="00401247" w:rsidP="00401247">
      <w:pPr>
        <w:rPr>
          <w:rFonts w:ascii="Helvetica-Light" w:eastAsia="Times New Roman" w:hAnsi="Helvetica-Light"/>
          <w:lang w:val="en-US"/>
        </w:rPr>
      </w:pPr>
      <w:proofErr w:type="spellStart"/>
      <w:r>
        <w:rPr>
          <w:rFonts w:ascii="MS Gothic" w:eastAsia="MS Gothic" w:hAnsi="MS Gothic" w:cs="MS Gothic" w:hint="eastAsia"/>
          <w:sz w:val="21"/>
          <w:szCs w:val="21"/>
        </w:rPr>
        <w:t>総合的で緻密なデザインに詩的でオリジナルな遊び心と技術を加え</w:t>
      </w:r>
      <w:proofErr w:type="spellEnd"/>
      <w:r>
        <w:rPr>
          <w:rFonts w:ascii="MS Gothic" w:eastAsia="MS Gothic" w:hAnsi="MS Gothic" w:cs="MS Gothic" w:hint="eastAsia"/>
          <w:sz w:val="21"/>
          <w:szCs w:val="21"/>
        </w:rPr>
        <w:t>、</w:t>
      </w:r>
    </w:p>
    <w:p w:rsidR="00401247" w:rsidRPr="00401247" w:rsidRDefault="00401247" w:rsidP="00401247">
      <w:pPr>
        <w:rPr>
          <w:rFonts w:ascii="Helvetica-Light" w:eastAsia="Times New Roman" w:hAnsi="Helvetica-Light"/>
          <w:lang w:val="en-US"/>
        </w:rPr>
      </w:pPr>
      <w:proofErr w:type="spellStart"/>
      <w:r>
        <w:rPr>
          <w:rFonts w:ascii="MS Gothic" w:eastAsia="MS Gothic" w:hAnsi="MS Gothic" w:cs="MS Gothic" w:hint="eastAsia"/>
          <w:sz w:val="21"/>
          <w:szCs w:val="21"/>
        </w:rPr>
        <w:t>人の気持ちを動かすビジュアルコミュニケーションを提案します</w:t>
      </w:r>
      <w:proofErr w:type="spellEnd"/>
      <w:r>
        <w:rPr>
          <w:rFonts w:ascii="MS Gothic" w:eastAsia="MS Gothic" w:hAnsi="MS Gothic" w:cs="MS Gothic" w:hint="eastAsia"/>
          <w:sz w:val="21"/>
          <w:szCs w:val="21"/>
        </w:rPr>
        <w:t>。</w:t>
      </w:r>
    </w:p>
    <w:p w:rsidR="00401247" w:rsidRPr="00401247" w:rsidRDefault="00401247" w:rsidP="00401247">
      <w:pPr>
        <w:rPr>
          <w:rFonts w:ascii="Helvetica-Light" w:eastAsia="Times New Roman" w:hAnsi="Helvetica-Light"/>
          <w:lang w:val="en-US"/>
        </w:rPr>
      </w:pPr>
      <w:proofErr w:type="spellStart"/>
      <w:r>
        <w:rPr>
          <w:rFonts w:ascii="MS Gothic" w:eastAsia="MS Gothic" w:hAnsi="MS Gothic" w:cs="MS Gothic" w:hint="eastAsia"/>
          <w:sz w:val="21"/>
          <w:szCs w:val="21"/>
        </w:rPr>
        <w:t>今回、初めてスタジオを一般公開し、これまでのワークスと最新プロジェクトを展示いたします</w:t>
      </w:r>
      <w:proofErr w:type="spellEnd"/>
      <w:r>
        <w:rPr>
          <w:rFonts w:ascii="MS Gothic" w:eastAsia="MS Gothic" w:hAnsi="MS Gothic" w:cs="MS Gothic" w:hint="eastAsia"/>
          <w:sz w:val="21"/>
          <w:szCs w:val="21"/>
        </w:rPr>
        <w:t>。</w:t>
      </w:r>
    </w:p>
    <w:p w:rsidR="00401247" w:rsidRPr="00401247" w:rsidRDefault="00401247">
      <w:pPr>
        <w:rPr>
          <w:lang w:val="en-US"/>
        </w:rPr>
      </w:pPr>
    </w:p>
    <w:sectPr w:rsidR="00401247" w:rsidRPr="004012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w:altName w:val="Arial"/>
    <w:panose1 w:val="00000000000000000000"/>
    <w:charset w:val="00"/>
    <w:family w:val="roman"/>
    <w:notTrueType/>
    <w:pitch w:val="default"/>
  </w:font>
  <w:font w:name="Minion Pro">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Helvetica-Ligh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47"/>
    <w:rsid w:val="00401247"/>
    <w:rsid w:val="00655DDF"/>
    <w:rsid w:val="00D012B4"/>
    <w:rsid w:val="00EE63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BD9A"/>
  <w15:chartTrackingRefBased/>
  <w15:docId w15:val="{7F2CEE0A-0037-46C2-9C18-C6C2B22C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1247"/>
    <w:pPr>
      <w:spacing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020271">
      <w:bodyDiv w:val="1"/>
      <w:marLeft w:val="0"/>
      <w:marRight w:val="0"/>
      <w:marTop w:val="0"/>
      <w:marBottom w:val="0"/>
      <w:divBdr>
        <w:top w:val="none" w:sz="0" w:space="0" w:color="auto"/>
        <w:left w:val="none" w:sz="0" w:space="0" w:color="auto"/>
        <w:bottom w:val="none" w:sz="0" w:space="0" w:color="auto"/>
        <w:right w:val="none" w:sz="0" w:space="0" w:color="auto"/>
      </w:divBdr>
    </w:div>
    <w:div w:id="21363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2736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Federica</cp:lastModifiedBy>
  <cp:revision>1</cp:revision>
  <dcterms:created xsi:type="dcterms:W3CDTF">2019-04-30T09:52:00Z</dcterms:created>
  <dcterms:modified xsi:type="dcterms:W3CDTF">2019-04-30T09:57:00Z</dcterms:modified>
</cp:coreProperties>
</file>